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7D5D9" w14:textId="77777777" w:rsidR="00D64391" w:rsidRDefault="00D64391" w:rsidP="00D64391">
      <w:pPr>
        <w:pStyle w:val="Nagwek11"/>
        <w:keepNext/>
        <w:keepLines/>
        <w:ind w:left="0"/>
      </w:pPr>
      <w:bookmarkStart w:id="0" w:name="bookmark0"/>
    </w:p>
    <w:p w14:paraId="06528B24" w14:textId="77777777" w:rsidR="00D64391" w:rsidRDefault="00D64391" w:rsidP="00D64391">
      <w:pPr>
        <w:pStyle w:val="Nagwek11"/>
        <w:keepNext/>
        <w:keepLines/>
        <w:ind w:left="0"/>
      </w:pPr>
    </w:p>
    <w:p w14:paraId="0686C365" w14:textId="59A927B8" w:rsidR="00D64391" w:rsidRPr="003F5544" w:rsidRDefault="00D64391" w:rsidP="002A0CE1">
      <w:pPr>
        <w:pStyle w:val="Nagwek11"/>
        <w:keepNext/>
        <w:keepLines/>
        <w:ind w:left="0"/>
        <w:jc w:val="center"/>
      </w:pPr>
      <w:r w:rsidRPr="003A340B">
        <w:rPr>
          <w:sz w:val="24"/>
          <w:szCs w:val="24"/>
        </w:rPr>
        <w:t>Umowa nr</w:t>
      </w:r>
      <w:bookmarkEnd w:id="0"/>
      <w:r w:rsidRPr="003A340B">
        <w:rPr>
          <w:sz w:val="24"/>
          <w:szCs w:val="24"/>
        </w:rPr>
        <w:t xml:space="preserve">                                                                                                </w:t>
      </w:r>
      <w:r w:rsidR="003A340B">
        <w:rPr>
          <w:sz w:val="24"/>
          <w:szCs w:val="24"/>
        </w:rPr>
        <w:t xml:space="preserve">               </w:t>
      </w:r>
      <w:r w:rsidRPr="00D64391">
        <w:rPr>
          <w:sz w:val="22"/>
          <w:szCs w:val="22"/>
        </w:rPr>
        <w:t>zał. nr 2 wzór umowy</w:t>
      </w:r>
    </w:p>
    <w:p w14:paraId="7B02BF26" w14:textId="77777777" w:rsidR="00D64391" w:rsidRPr="00D64391" w:rsidRDefault="00D64391" w:rsidP="00D64391">
      <w:pPr>
        <w:pStyle w:val="Teksttreci0"/>
        <w:tabs>
          <w:tab w:val="left" w:leader="underscore" w:pos="2640"/>
        </w:tabs>
        <w:spacing w:after="160"/>
        <w:jc w:val="both"/>
      </w:pPr>
      <w:r w:rsidRPr="00D64391">
        <w:t xml:space="preserve">zawarta w dniu </w:t>
      </w:r>
      <w:r w:rsidRPr="00D64391">
        <w:tab/>
        <w:t xml:space="preserve"> pomiędzy:</w:t>
      </w:r>
    </w:p>
    <w:p w14:paraId="336BFD41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bookmarkStart w:id="1" w:name="_Hlk197520965"/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Powiatem Zambrowskim NIP: 7231628630, REGON: 450670255</w:t>
      </w:r>
    </w:p>
    <w:p w14:paraId="50DF888B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reprezentowanym przez Zarząd Powiatu Zambrowskiego</w:t>
      </w:r>
    </w:p>
    <w:p w14:paraId="2A8625D9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 xml:space="preserve">Starostwo Powiatowe w Zambrowie, ul. Fabryczna 3; 18-300 Zambrów, </w:t>
      </w:r>
    </w:p>
    <w:p w14:paraId="7766B824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 xml:space="preserve">w imieniu, którego działają </w:t>
      </w:r>
    </w:p>
    <w:p w14:paraId="3AB333C4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 xml:space="preserve">Edyta Marchelska - Groszfeld   - Starosta Zambrowski </w:t>
      </w:r>
    </w:p>
    <w:p w14:paraId="07D5B542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Robert Maciej Rosiak – Wicestarosta Zambrowski</w:t>
      </w:r>
    </w:p>
    <w:p w14:paraId="2C974A4B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przy kontrasygnacie Skarbnika Powiatu -Sylwii Gosiewskiej</w:t>
      </w:r>
    </w:p>
    <w:bookmarkEnd w:id="1"/>
    <w:p w14:paraId="72B17845" w14:textId="57C6CFC9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zwanymi dalej Zamawiającym</w:t>
      </w:r>
    </w:p>
    <w:p w14:paraId="1D5FE0A9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a</w:t>
      </w:r>
    </w:p>
    <w:p w14:paraId="023A74F6" w14:textId="77777777" w:rsidR="00D64391" w:rsidRPr="00D64391" w:rsidRDefault="00D64391" w:rsidP="00D64391">
      <w:pPr>
        <w:widowControl/>
        <w:spacing w:line="276" w:lineRule="auto"/>
        <w:jc w:val="both"/>
        <w:rPr>
          <w:rFonts w:ascii="Calibri" w:eastAsia="Calibri" w:hAnsi="Calibri" w:cs="Calibri"/>
          <w:i/>
          <w:color w:val="auto"/>
          <w:sz w:val="22"/>
          <w:szCs w:val="22"/>
          <w:lang w:eastAsia="en-US" w:bidi="ar-SA"/>
        </w:rPr>
      </w:pPr>
      <w:r w:rsidRPr="00D64391">
        <w:rPr>
          <w:rFonts w:ascii="Calibri" w:eastAsia="Calibri" w:hAnsi="Calibri" w:cs="Calibri"/>
          <w:i/>
          <w:color w:val="auto"/>
          <w:sz w:val="22"/>
          <w:szCs w:val="22"/>
          <w:lang w:eastAsia="en-US" w:bidi="ar-SA"/>
        </w:rPr>
        <w:t>(w przypadku przedsiębiorcy wpisanego do KRS)</w:t>
      </w:r>
    </w:p>
    <w:p w14:paraId="17A5B260" w14:textId="77777777" w:rsidR="00D64391" w:rsidRPr="00D64391" w:rsidRDefault="00D64391" w:rsidP="00D64391">
      <w:pPr>
        <w:widowControl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</w:pP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 xml:space="preserve">_______________________________________________________________________________________ 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>wpisanym do rejestru przedsiębiorców prowadzonego przez Sąd Rejonowy _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Wydział Gospodarczy Krajowego Rejestru Sądowego pod numerem KRS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, NIP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zwanym w treści Umowy Wykonawcą, reprezentowanym przez: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___________________</w:t>
      </w:r>
    </w:p>
    <w:p w14:paraId="4AB8B869" w14:textId="77777777" w:rsidR="00D64391" w:rsidRPr="00D64391" w:rsidRDefault="00D64391" w:rsidP="00D64391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</w:pPr>
    </w:p>
    <w:p w14:paraId="2B877315" w14:textId="77777777" w:rsidR="00D64391" w:rsidRPr="00D64391" w:rsidRDefault="00D64391" w:rsidP="00D64391">
      <w:pPr>
        <w:widowControl/>
        <w:spacing w:line="276" w:lineRule="auto"/>
        <w:jc w:val="both"/>
        <w:rPr>
          <w:rFonts w:ascii="Calibri" w:eastAsia="Calibri" w:hAnsi="Calibri" w:cs="Calibri"/>
          <w:i/>
          <w:color w:val="auto"/>
          <w:sz w:val="22"/>
          <w:szCs w:val="22"/>
          <w:lang w:eastAsia="en-US" w:bidi="ar-SA"/>
        </w:rPr>
      </w:pP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>(</w:t>
      </w:r>
      <w:r w:rsidRPr="00D64391">
        <w:rPr>
          <w:rFonts w:ascii="Calibri" w:eastAsia="Calibri" w:hAnsi="Calibri" w:cs="Calibri"/>
          <w:i/>
          <w:color w:val="auto"/>
          <w:sz w:val="22"/>
          <w:szCs w:val="22"/>
          <w:lang w:eastAsia="en-US" w:bidi="ar-SA"/>
        </w:rPr>
        <w:t>w przypadku przedsiębiorcy wpisanego do CEIDG)</w:t>
      </w:r>
    </w:p>
    <w:p w14:paraId="0656A56E" w14:textId="77777777" w:rsidR="00D64391" w:rsidRPr="00D64391" w:rsidRDefault="00D64391" w:rsidP="00D64391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</w:pP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(imię  i nazwisko)  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______________________________________</w:t>
      </w:r>
    </w:p>
    <w:p w14:paraId="4515144C" w14:textId="77777777" w:rsidR="00D64391" w:rsidRPr="00D64391" w:rsidRDefault="00D64391" w:rsidP="00D64391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</w:pP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prowadzącym działalność gospodarczą pod firmą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z siedzibę w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przy ulicy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, wpisanym do Centralnej Ewidencji i Informacji o Działalności Gospodarczej NIP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Regon </w:t>
      </w:r>
      <w:r w:rsidRPr="00D64391">
        <w:rPr>
          <w:rFonts w:ascii="Calibri" w:eastAsia="Times New Roman" w:hAnsi="Calibri" w:cs="Calibri"/>
          <w:color w:val="auto"/>
          <w:sz w:val="22"/>
          <w:szCs w:val="22"/>
          <w:lang w:eastAsia="en-US" w:bidi="ar-SA"/>
        </w:rPr>
        <w:t>_________</w:t>
      </w:r>
      <w:r w:rsidRPr="00D64391">
        <w:rPr>
          <w:rFonts w:ascii="Calibri" w:eastAsia="Calibri" w:hAnsi="Calibri" w:cs="Calibri"/>
          <w:color w:val="auto"/>
          <w:sz w:val="22"/>
          <w:szCs w:val="22"/>
          <w:lang w:eastAsia="en-US" w:bidi="ar-SA"/>
        </w:rPr>
        <w:t xml:space="preserve"> zwanym w treści Umowy Wykonawcą.</w:t>
      </w:r>
    </w:p>
    <w:p w14:paraId="54B88F4F" w14:textId="77777777" w:rsidR="00D64391" w:rsidRPr="00D64391" w:rsidRDefault="00D64391" w:rsidP="00D64391">
      <w:pPr>
        <w:widowControl/>
        <w:spacing w:line="276" w:lineRule="auto"/>
        <w:ind w:left="426" w:hanging="426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14:paraId="475EB286" w14:textId="77777777" w:rsidR="00D64391" w:rsidRPr="00D64391" w:rsidRDefault="00D64391" w:rsidP="00D64391">
      <w:pPr>
        <w:pStyle w:val="Teksttreci0"/>
        <w:jc w:val="center"/>
      </w:pPr>
      <w:r w:rsidRPr="00D64391">
        <w:rPr>
          <w:b/>
          <w:bCs/>
        </w:rPr>
        <w:t>§1</w:t>
      </w:r>
    </w:p>
    <w:p w14:paraId="16F39CF1" w14:textId="129257B9" w:rsidR="00D64391" w:rsidRPr="00D64391" w:rsidRDefault="00D64391" w:rsidP="00D64391">
      <w:pPr>
        <w:pStyle w:val="Teksttreci0"/>
        <w:numPr>
          <w:ilvl w:val="0"/>
          <w:numId w:val="1"/>
        </w:numPr>
        <w:tabs>
          <w:tab w:val="left" w:pos="386"/>
          <w:tab w:val="left" w:leader="underscore" w:pos="9626"/>
        </w:tabs>
        <w:ind w:left="400" w:hanging="400"/>
        <w:jc w:val="both"/>
      </w:pPr>
      <w:r w:rsidRPr="00D64391">
        <w:t xml:space="preserve">Zamawiający zleca, a Wykonawca przyjmuje obowiązki wielobranżowego nadzoru inwestorskiego </w:t>
      </w:r>
      <w:r w:rsidR="002A0CE1">
        <w:br/>
      </w:r>
      <w:r w:rsidRPr="00D64391">
        <w:t xml:space="preserve">w specjalności </w:t>
      </w:r>
      <w:proofErr w:type="spellStart"/>
      <w:r w:rsidRPr="00D64391">
        <w:t>konstrukcyjno</w:t>
      </w:r>
      <w:proofErr w:type="spellEnd"/>
      <w:r w:rsidRPr="00D64391">
        <w:t xml:space="preserve"> </w:t>
      </w:r>
      <w:r w:rsidR="002A0CE1">
        <w:t>–</w:t>
      </w:r>
      <w:r w:rsidRPr="00D64391">
        <w:t xml:space="preserve"> budowlanej</w:t>
      </w:r>
      <w:r w:rsidR="002A0CE1">
        <w:t>,</w:t>
      </w:r>
      <w:r w:rsidRPr="00D64391">
        <w:t xml:space="preserve"> sanitarnej i elektroenergetycznej</w:t>
      </w:r>
      <w:r w:rsidR="0079472C">
        <w:t xml:space="preserve"> </w:t>
      </w:r>
      <w:r w:rsidRPr="00D64391">
        <w:t xml:space="preserve">realizacji zadania pn. </w:t>
      </w:r>
      <w:r w:rsidRPr="00D64391">
        <w:tab/>
      </w:r>
    </w:p>
    <w:p w14:paraId="1AD8905C" w14:textId="77777777" w:rsidR="00D64391" w:rsidRPr="00D64391" w:rsidRDefault="00D64391" w:rsidP="00D64391">
      <w:pPr>
        <w:pStyle w:val="Teksttreci0"/>
        <w:numPr>
          <w:ilvl w:val="0"/>
          <w:numId w:val="1"/>
        </w:numPr>
        <w:tabs>
          <w:tab w:val="left" w:pos="386"/>
        </w:tabs>
        <w:jc w:val="both"/>
      </w:pPr>
      <w:r w:rsidRPr="00D64391">
        <w:t>Wykonawca oświadcza, że funkcję Inspektora Nadzoru Inwestorskiego pełnić będzie:</w:t>
      </w:r>
    </w:p>
    <w:p w14:paraId="0126E5DA" w14:textId="77777777" w:rsidR="00D64391" w:rsidRPr="00D64391" w:rsidRDefault="00D64391" w:rsidP="00D64391">
      <w:pPr>
        <w:pStyle w:val="Teksttreci0"/>
        <w:numPr>
          <w:ilvl w:val="0"/>
          <w:numId w:val="2"/>
        </w:numPr>
        <w:tabs>
          <w:tab w:val="left" w:pos="749"/>
          <w:tab w:val="left" w:leader="underscore" w:pos="6909"/>
        </w:tabs>
        <w:ind w:firstLine="400"/>
        <w:jc w:val="both"/>
      </w:pPr>
      <w:r w:rsidRPr="00D64391">
        <w:t>inspektor nadzoru w osobie</w:t>
      </w:r>
      <w:r w:rsidRPr="00D64391">
        <w:tab/>
        <w:t xml:space="preserve"> , posiadający uprawnienia</w:t>
      </w:r>
    </w:p>
    <w:p w14:paraId="4C4C9A29" w14:textId="77777777" w:rsidR="00D64391" w:rsidRPr="00D64391" w:rsidRDefault="00D64391" w:rsidP="00D64391">
      <w:pPr>
        <w:pStyle w:val="Teksttreci0"/>
        <w:tabs>
          <w:tab w:val="left" w:leader="underscore" w:pos="3967"/>
          <w:tab w:val="left" w:leader="underscore" w:pos="9626"/>
        </w:tabs>
        <w:ind w:firstLine="720"/>
        <w:jc w:val="both"/>
      </w:pPr>
      <w:r w:rsidRPr="00D64391">
        <w:t xml:space="preserve">budowlane nr </w:t>
      </w:r>
      <w:r w:rsidRPr="00D64391">
        <w:tab/>
        <w:t xml:space="preserve"> oraz będący członkiem </w:t>
      </w:r>
      <w:r w:rsidRPr="00D64391">
        <w:tab/>
      </w:r>
      <w:r w:rsidRPr="00D64391">
        <w:rPr>
          <w:u w:val="single"/>
        </w:rPr>
        <w:t>,</w:t>
      </w:r>
    </w:p>
    <w:p w14:paraId="31C2F90E" w14:textId="77777777" w:rsidR="00D64391" w:rsidRPr="00D64391" w:rsidRDefault="00D64391" w:rsidP="00D64391">
      <w:pPr>
        <w:pStyle w:val="Teksttreci0"/>
        <w:tabs>
          <w:tab w:val="left" w:leader="underscore" w:pos="3967"/>
        </w:tabs>
        <w:ind w:firstLine="720"/>
        <w:jc w:val="both"/>
      </w:pPr>
      <w:r w:rsidRPr="00D64391">
        <w:t xml:space="preserve">nr ewidencyjny </w:t>
      </w:r>
      <w:r w:rsidRPr="00D64391">
        <w:tab/>
        <w:t xml:space="preserve"> - w specjalności </w:t>
      </w:r>
      <w:proofErr w:type="spellStart"/>
      <w:r w:rsidRPr="00D64391">
        <w:t>konstrukcyjno</w:t>
      </w:r>
      <w:proofErr w:type="spellEnd"/>
      <w:r w:rsidRPr="00D64391">
        <w:t xml:space="preserve"> - budowlanej bez ograniczeń,</w:t>
      </w:r>
    </w:p>
    <w:p w14:paraId="1FD94B14" w14:textId="77777777" w:rsidR="00D64391" w:rsidRPr="00D64391" w:rsidRDefault="00D64391" w:rsidP="00D64391">
      <w:pPr>
        <w:pStyle w:val="Teksttreci0"/>
        <w:ind w:firstLine="720"/>
        <w:jc w:val="both"/>
      </w:pPr>
      <w:r w:rsidRPr="00D64391">
        <w:t>pełniący jednocześnie funkcję Koordynatora na budowie;</w:t>
      </w:r>
    </w:p>
    <w:p w14:paraId="6E22128F" w14:textId="77777777" w:rsidR="00D64391" w:rsidRPr="00D64391" w:rsidRDefault="00D64391" w:rsidP="00D64391">
      <w:pPr>
        <w:pStyle w:val="Teksttreci0"/>
        <w:numPr>
          <w:ilvl w:val="0"/>
          <w:numId w:val="2"/>
        </w:numPr>
        <w:tabs>
          <w:tab w:val="left" w:pos="754"/>
          <w:tab w:val="left" w:leader="underscore" w:pos="6141"/>
        </w:tabs>
        <w:ind w:firstLine="400"/>
        <w:jc w:val="both"/>
      </w:pPr>
      <w:r w:rsidRPr="00D64391">
        <w:t>inspektor nadzoru w osobie</w:t>
      </w:r>
      <w:r w:rsidRPr="00D64391">
        <w:tab/>
      </w:r>
      <w:r w:rsidRPr="00D64391">
        <w:rPr>
          <w:u w:val="single"/>
        </w:rPr>
        <w:t>,</w:t>
      </w:r>
      <w:r w:rsidRPr="00D64391">
        <w:t xml:space="preserve"> posiadający uprawnienia budowlane</w:t>
      </w:r>
    </w:p>
    <w:p w14:paraId="2C2EDF0D" w14:textId="77777777" w:rsidR="00D64391" w:rsidRPr="00D64391" w:rsidRDefault="00D64391" w:rsidP="00D64391">
      <w:pPr>
        <w:pStyle w:val="Teksttreci0"/>
        <w:tabs>
          <w:tab w:val="left" w:leader="underscore" w:pos="4314"/>
          <w:tab w:val="left" w:leader="underscore" w:pos="9626"/>
        </w:tabs>
        <w:ind w:firstLine="720"/>
        <w:jc w:val="both"/>
      </w:pPr>
      <w:r w:rsidRPr="00D64391">
        <w:t>nr</w:t>
      </w:r>
      <w:r w:rsidRPr="00D64391">
        <w:tab/>
        <w:t xml:space="preserve"> oraz będący członkiem </w:t>
      </w:r>
      <w:r w:rsidRPr="00D64391">
        <w:tab/>
      </w:r>
      <w:r w:rsidRPr="00D64391">
        <w:rPr>
          <w:u w:val="single"/>
        </w:rPr>
        <w:t>,</w:t>
      </w:r>
    </w:p>
    <w:p w14:paraId="1D2FCD2B" w14:textId="77777777" w:rsidR="00D64391" w:rsidRPr="00D64391" w:rsidRDefault="00D64391" w:rsidP="00D64391">
      <w:pPr>
        <w:pStyle w:val="Teksttreci0"/>
        <w:tabs>
          <w:tab w:val="left" w:leader="underscore" w:pos="4314"/>
        </w:tabs>
        <w:spacing w:after="240"/>
        <w:ind w:firstLine="720"/>
        <w:jc w:val="both"/>
      </w:pPr>
      <w:r w:rsidRPr="00D64391">
        <w:t xml:space="preserve">nr ewidencyjny </w:t>
      </w:r>
      <w:r w:rsidRPr="00D64391">
        <w:tab/>
        <w:t xml:space="preserve"> - w specjalności sanitarnej;</w:t>
      </w:r>
    </w:p>
    <w:p w14:paraId="4DDE9D1F" w14:textId="77777777" w:rsidR="00D64391" w:rsidRPr="00D64391" w:rsidRDefault="00D64391" w:rsidP="00D64391">
      <w:pPr>
        <w:pStyle w:val="Teksttreci0"/>
        <w:numPr>
          <w:ilvl w:val="0"/>
          <w:numId w:val="2"/>
        </w:numPr>
        <w:tabs>
          <w:tab w:val="left" w:pos="754"/>
          <w:tab w:val="left" w:leader="underscore" w:pos="6141"/>
        </w:tabs>
        <w:ind w:firstLine="400"/>
        <w:jc w:val="both"/>
      </w:pPr>
      <w:r w:rsidRPr="00D64391">
        <w:t>inspektor nadzoru w osobie</w:t>
      </w:r>
      <w:r w:rsidRPr="00D64391">
        <w:tab/>
      </w:r>
      <w:r w:rsidRPr="00D64391">
        <w:rPr>
          <w:u w:val="single"/>
        </w:rPr>
        <w:t>,</w:t>
      </w:r>
      <w:r w:rsidRPr="00D64391">
        <w:t xml:space="preserve"> posiadający uprawnienia budowlane</w:t>
      </w:r>
    </w:p>
    <w:p w14:paraId="703E986F" w14:textId="77777777" w:rsidR="00D64391" w:rsidRPr="00D64391" w:rsidRDefault="00D64391" w:rsidP="00D64391">
      <w:pPr>
        <w:pStyle w:val="Teksttreci0"/>
        <w:tabs>
          <w:tab w:val="left" w:leader="underscore" w:pos="4314"/>
          <w:tab w:val="left" w:leader="underscore" w:pos="9626"/>
        </w:tabs>
        <w:ind w:firstLine="720"/>
        <w:jc w:val="both"/>
      </w:pPr>
      <w:r w:rsidRPr="00D64391">
        <w:t>nr</w:t>
      </w:r>
      <w:r w:rsidRPr="00D64391">
        <w:tab/>
        <w:t xml:space="preserve"> oraz będący członkiem </w:t>
      </w:r>
      <w:r w:rsidRPr="00D64391">
        <w:tab/>
      </w:r>
      <w:r w:rsidRPr="00D64391">
        <w:rPr>
          <w:u w:val="single"/>
        </w:rPr>
        <w:t>,</w:t>
      </w:r>
    </w:p>
    <w:p w14:paraId="2C6AC2ED" w14:textId="77777777" w:rsidR="00D64391" w:rsidRPr="00D64391" w:rsidRDefault="00D64391" w:rsidP="00D64391">
      <w:pPr>
        <w:pStyle w:val="Teksttreci0"/>
        <w:tabs>
          <w:tab w:val="left" w:leader="underscore" w:pos="4314"/>
        </w:tabs>
        <w:spacing w:after="240"/>
        <w:ind w:firstLine="720"/>
        <w:jc w:val="both"/>
      </w:pPr>
      <w:r w:rsidRPr="00D64391">
        <w:t xml:space="preserve">nr ewidencyjny </w:t>
      </w:r>
      <w:r w:rsidRPr="00D64391">
        <w:tab/>
        <w:t xml:space="preserve"> - w specjalności elektroenergetycznej.</w:t>
      </w:r>
    </w:p>
    <w:p w14:paraId="16C4C775" w14:textId="77777777" w:rsidR="00D64391" w:rsidRPr="00D64391" w:rsidRDefault="00D64391" w:rsidP="00D64391">
      <w:pPr>
        <w:pStyle w:val="Teksttreci0"/>
        <w:numPr>
          <w:ilvl w:val="0"/>
          <w:numId w:val="3"/>
        </w:numPr>
        <w:jc w:val="center"/>
      </w:pPr>
    </w:p>
    <w:p w14:paraId="117BC9CB" w14:textId="77777777" w:rsidR="008870EB" w:rsidRDefault="008870EB" w:rsidP="00D64391">
      <w:pPr>
        <w:pStyle w:val="Teksttreci0"/>
      </w:pPr>
    </w:p>
    <w:p w14:paraId="16248050" w14:textId="4C040951" w:rsidR="00D64391" w:rsidRPr="00D64391" w:rsidRDefault="00D64391" w:rsidP="00D64391">
      <w:pPr>
        <w:pStyle w:val="Teksttreci0"/>
      </w:pPr>
      <w:r w:rsidRPr="00D64391">
        <w:t>Strony ustalają wynagrodzenie ryczałtowe za przedmiot zamówienia w wysokości:</w:t>
      </w:r>
    </w:p>
    <w:p w14:paraId="115B485E" w14:textId="77777777" w:rsidR="00D64391" w:rsidRPr="00D64391" w:rsidRDefault="00D64391" w:rsidP="00D64391">
      <w:pPr>
        <w:pStyle w:val="Teksttreci0"/>
        <w:tabs>
          <w:tab w:val="left" w:leader="underscore" w:pos="1205"/>
          <w:tab w:val="left" w:leader="underscore" w:pos="2405"/>
          <w:tab w:val="left" w:leader="underscore" w:pos="4314"/>
          <w:tab w:val="left" w:leader="underscore" w:pos="7205"/>
        </w:tabs>
        <w:spacing w:after="240"/>
      </w:pPr>
      <w:r w:rsidRPr="00D64391">
        <w:rPr>
          <w:b/>
          <w:bCs/>
        </w:rPr>
        <w:tab/>
        <w:t xml:space="preserve"> netto + </w:t>
      </w:r>
      <w:r w:rsidRPr="00D64391">
        <w:rPr>
          <w:b/>
          <w:bCs/>
        </w:rPr>
        <w:tab/>
        <w:t xml:space="preserve">% VAT </w:t>
      </w:r>
      <w:r w:rsidRPr="00D64391">
        <w:t xml:space="preserve">= </w:t>
      </w:r>
      <w:r w:rsidRPr="00D64391">
        <w:tab/>
        <w:t xml:space="preserve"> </w:t>
      </w:r>
      <w:r w:rsidRPr="00D64391">
        <w:rPr>
          <w:b/>
          <w:bCs/>
        </w:rPr>
        <w:t xml:space="preserve">brutto </w:t>
      </w:r>
      <w:r w:rsidRPr="00D64391">
        <w:t xml:space="preserve">(słownie: </w:t>
      </w:r>
      <w:r w:rsidRPr="00D64391">
        <w:tab/>
        <w:t>) za nadzór inwestorski.</w:t>
      </w:r>
    </w:p>
    <w:p w14:paraId="75F406AD" w14:textId="77777777" w:rsidR="00D64391" w:rsidRPr="00D64391" w:rsidRDefault="00D64391" w:rsidP="00D64391">
      <w:pPr>
        <w:pStyle w:val="Teksttreci0"/>
        <w:numPr>
          <w:ilvl w:val="0"/>
          <w:numId w:val="3"/>
        </w:numPr>
        <w:jc w:val="center"/>
      </w:pPr>
    </w:p>
    <w:p w14:paraId="2DB11475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386"/>
        </w:tabs>
        <w:ind w:left="400" w:hanging="400"/>
        <w:jc w:val="both"/>
      </w:pPr>
      <w:r w:rsidRPr="00D64391">
        <w:t>Wykonawca oświadcza, że Inspektorzy Nadzoru posiadają odpowiednie kwalifikacje i uprawnienia budowlane.</w:t>
      </w:r>
    </w:p>
    <w:p w14:paraId="7D6A9ED9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386"/>
        </w:tabs>
        <w:ind w:left="400" w:hanging="400"/>
        <w:jc w:val="both"/>
      </w:pPr>
      <w:r w:rsidRPr="00D64391">
        <w:t xml:space="preserve">Wykonawca zobowiązuje się wykonać prace z należytą starannością zgodnie z obowiązującymi przepisami </w:t>
      </w:r>
      <w:r w:rsidRPr="00D64391">
        <w:lastRenderedPageBreak/>
        <w:t>prawa oraz zasadami wiedzy technicznej.</w:t>
      </w:r>
    </w:p>
    <w:p w14:paraId="7E5CDC92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386"/>
        </w:tabs>
        <w:spacing w:after="80"/>
        <w:ind w:left="400" w:hanging="400"/>
        <w:jc w:val="both"/>
      </w:pPr>
      <w:r w:rsidRPr="00D64391">
        <w:t>Wykonawca zobowiązany jest zapewnić stałą dyspozycyjność inspektorów nadzoru w zakresie kontaktu telefonicznego oraz mailowego.</w:t>
      </w:r>
    </w:p>
    <w:p w14:paraId="4B86C30D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386"/>
        </w:tabs>
        <w:spacing w:after="80"/>
        <w:ind w:left="400" w:hanging="400"/>
        <w:jc w:val="both"/>
      </w:pPr>
      <w:r w:rsidRPr="00D64391">
        <w:t>Wykonawca zobowiązany jest do bieżącej kontroli prawidłowości prowadzenia dziennika budowy i dokonywanych w nim wpisów, potwierdzających okoliczności mające znaczenie dla należytego wykonania robót.</w:t>
      </w:r>
    </w:p>
    <w:p w14:paraId="0BF5A6DD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413"/>
        </w:tabs>
        <w:jc w:val="both"/>
      </w:pPr>
      <w:r w:rsidRPr="00D64391">
        <w:t>Inspektorzy Nadzoru nie są samodzielnie uprawnieni do rozszerzenia przedmiotu zamówienia.</w:t>
      </w:r>
    </w:p>
    <w:p w14:paraId="6A0F174B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413"/>
        </w:tabs>
        <w:ind w:left="440" w:hanging="440"/>
        <w:jc w:val="both"/>
      </w:pPr>
      <w:r w:rsidRPr="00D64391">
        <w:t xml:space="preserve">Osobą koordynującą pracę inspektorów oraz kierującą wykonywaniem usług składających się na przedmiot umowy będzie </w:t>
      </w:r>
      <w:r w:rsidRPr="00D64391">
        <w:rPr>
          <w:b/>
          <w:bCs/>
        </w:rPr>
        <w:t>Koordynator</w:t>
      </w:r>
      <w:r w:rsidRPr="00D64391">
        <w:t>.</w:t>
      </w:r>
    </w:p>
    <w:p w14:paraId="5FFD7C20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413"/>
        </w:tabs>
        <w:ind w:left="440" w:hanging="440"/>
        <w:jc w:val="both"/>
      </w:pPr>
      <w:r w:rsidRPr="00D64391">
        <w:t>Zakres obowiązków Inspektora Nadzoru Inwestorskiego wynika z przepisów ustawy z dnia 7 lipca 1994 r. Prawo Budowlane.</w:t>
      </w:r>
    </w:p>
    <w:p w14:paraId="1A8FB656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413"/>
        </w:tabs>
        <w:ind w:left="440" w:hanging="440"/>
        <w:jc w:val="both"/>
      </w:pPr>
      <w:r w:rsidRPr="00D64391">
        <w:t>Zamawiający będący Inwestorem, udostępni Inspektorom Nadzoru dokumentację projektową dotyczącą nadzorowanych robót na czas realizacji przedmiotu umowy.</w:t>
      </w:r>
    </w:p>
    <w:p w14:paraId="1652CB80" w14:textId="77777777" w:rsidR="00D64391" w:rsidRPr="00D64391" w:rsidRDefault="00D64391" w:rsidP="00D64391">
      <w:pPr>
        <w:pStyle w:val="Teksttreci0"/>
        <w:numPr>
          <w:ilvl w:val="0"/>
          <w:numId w:val="4"/>
        </w:numPr>
        <w:tabs>
          <w:tab w:val="left" w:pos="413"/>
        </w:tabs>
        <w:jc w:val="both"/>
      </w:pPr>
      <w:r w:rsidRPr="00D64391">
        <w:t>Zakres obowiązków Inspektorów Nadzoru Inwestorskiego określają czynności:</w:t>
      </w:r>
    </w:p>
    <w:p w14:paraId="0155A134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firstLine="440"/>
        <w:jc w:val="both"/>
      </w:pPr>
      <w:r w:rsidRPr="00D64391">
        <w:t>zapoznanie się z dokumentacją projektową;</w:t>
      </w:r>
    </w:p>
    <w:p w14:paraId="4D16081B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zapoznanie się z umową o wykonawstwo robót i ścisłe przestrzeganie jej postanowień, w szczególności w zakresie odbiorów, płatności i zakresu robót wg oferty wykonawcy;</w:t>
      </w:r>
    </w:p>
    <w:p w14:paraId="6141C0D6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przestrzeganie zasady, aby w trakcie realizacji robót budowlanych nie naruszono interesów osób trzecich;</w:t>
      </w:r>
    </w:p>
    <w:p w14:paraId="328FAC8E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kontrola budowy pod względem jej zgodności z dokumentacją projektową, prawem budowlanym, warunkami zgłoszenia budowlanego, ofertą wykonawcy, innymi przepisami oraz wiedzą techniczną;</w:t>
      </w:r>
    </w:p>
    <w:p w14:paraId="4CDBA31E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stałe wizytowanie budowy dla zapewnienia skuteczności nadzoru, nie rzadziej niż raz w tygodniu (w czasie trwania robót branżowych), potwierdzone wpisami do dziennika budowy;</w:t>
      </w:r>
    </w:p>
    <w:p w14:paraId="210DA671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sprawowanie nadzoru nad robotami w oparciu o dokumentację projektową przekazaną przez Inwestora oraz sprawdzenie zgodności wykonania robót z dokumentacją projektową oraz ofertą;</w:t>
      </w:r>
    </w:p>
    <w:p w14:paraId="23B71026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800" w:hanging="360"/>
        <w:jc w:val="both"/>
      </w:pPr>
      <w:r w:rsidRPr="00D64391">
        <w:t>kontrolowanie jakości wbudowanych materiałów oraz sprawdzanie dokumentów świadczących o dopuszczeniu wyrobów budowlanych do obrotu i powszechnego stosowania w budownictwie, niedopuszczenie do wbudowania materiałów, które nie posiadają stosownych certyfikatów, deklaracji zgodności;</w:t>
      </w:r>
    </w:p>
    <w:p w14:paraId="40F34624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firstLine="440"/>
        <w:jc w:val="both"/>
      </w:pPr>
      <w:r w:rsidRPr="00D64391">
        <w:t>zatwierdzanie kart materiałowych;</w:t>
      </w:r>
    </w:p>
    <w:p w14:paraId="4FD69FBB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771"/>
        </w:tabs>
        <w:ind w:left="720" w:hanging="280"/>
        <w:jc w:val="both"/>
      </w:pPr>
      <w:r w:rsidRPr="00D64391">
        <w:t>kontrolowanie jakości wbudowanych materiałów oraz sprawdzanie dokumentów świadczących o dopuszczeniu wyrobów budowlanych do obrotu i powszechnego stosowania w budownictwie, niedopuszczenie do wbudowania materiałów, które nie posiadają stosownych certyfikatów, deklaracji zgodności;</w:t>
      </w:r>
    </w:p>
    <w:p w14:paraId="77BA9BCD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zlecenie wykonawcy przeprowadzenia dodatkowych badań materiałów budzących wątpliwości, co do jakości,</w:t>
      </w:r>
    </w:p>
    <w:p w14:paraId="4CF803A1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60" w:hanging="420"/>
        <w:jc w:val="both"/>
      </w:pPr>
      <w:r w:rsidRPr="00D64391">
        <w:t>prowadzenie bieżącej kontroli w zakresie posiadania przez wykonawcę robót budowlanych odpowiednich dokumentów, wynikających z obowiązujących przepisów (atestów, świadectw jakości, wyników badań) dotyczących stosowanych materiałów i instalowanych urządzeń; czuwaniem nad przestrzeganiem zakazu wbudowania materiałów i wyrobów niedopuszczonych do stosowania w budownictwie;</w:t>
      </w:r>
    </w:p>
    <w:p w14:paraId="61B01094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firstLine="440"/>
        <w:jc w:val="both"/>
      </w:pPr>
      <w:r w:rsidRPr="00D64391">
        <w:t>kontrolowanie jakości wykonanych robót oraz postępu nadzorowanych prac,</w:t>
      </w:r>
    </w:p>
    <w:p w14:paraId="3A78D67B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firstLine="440"/>
        <w:jc w:val="both"/>
      </w:pPr>
      <w:r w:rsidRPr="00D64391">
        <w:t>uczestniczenie w odbiorze końcowym robót;</w:t>
      </w:r>
    </w:p>
    <w:p w14:paraId="48C908EC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stwierdzenie uchybień wykonawstwa wpisem do dziennika budowy i egzekwowanie naprawy usterkowo wykonanych robót;</w:t>
      </w:r>
    </w:p>
    <w:p w14:paraId="63681036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sprawdzenie i potwierdzanie protokołów odbioru robót pod względem merytorycznym i rachunkowym;</w:t>
      </w:r>
    </w:p>
    <w:p w14:paraId="2A42D696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w przypadku niezbędnych zmian w rozwiązaniach technicznych wnioskowanie do Zamawiającego będącego Inwestorem o wprowadzenie tych zmian oraz rozstrzygnięć wraz ze wskazaniem, w uzgodnieniu z projektantem, kierownikiem budowy sposobu rozwiązania;</w:t>
      </w:r>
    </w:p>
    <w:p w14:paraId="612F12B4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sprawdzenie i uzgodnienie zmian w dokumentacji projektowej powykonawczej, wniesionych przez Wykonawcę prac;</w:t>
      </w:r>
    </w:p>
    <w:p w14:paraId="65ED77E7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00" w:hanging="360"/>
        <w:jc w:val="both"/>
      </w:pPr>
      <w:r w:rsidRPr="00D64391">
        <w:t>sprawdzenie i potwierdzenie gotowości do odbioru końcowego wraz ze sprawdzeniem kompletności dokumentacji odbiorowej dostarczonej przez Wykonawcę wraz ze zgłoszeniem do odbioru;</w:t>
      </w:r>
    </w:p>
    <w:p w14:paraId="621DC410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59"/>
        </w:tabs>
        <w:ind w:left="860" w:hanging="420"/>
        <w:jc w:val="both"/>
      </w:pPr>
      <w:r w:rsidRPr="00D64391">
        <w:t xml:space="preserve">przygotowywanie dla Zamawiającego odpowiedzi na wnioski i pytania zgłaszane przez Wykonawcę </w:t>
      </w:r>
      <w:r w:rsidRPr="00D64391">
        <w:lastRenderedPageBreak/>
        <w:t>robót budowlanych;</w:t>
      </w:r>
    </w:p>
    <w:p w14:paraId="2AF79047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64"/>
        </w:tabs>
        <w:ind w:left="860" w:hanging="420"/>
        <w:jc w:val="both"/>
      </w:pPr>
      <w:r w:rsidRPr="00D64391">
        <w:t>współpraca z Wykonawcą robót budowlanych w zakresie sprawdzenia i aktualizacji harmonogramów rzeczowo-finansowych na poszczególnych zadaniach;</w:t>
      </w:r>
    </w:p>
    <w:p w14:paraId="7666ADEF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64"/>
        </w:tabs>
        <w:ind w:left="860" w:hanging="420"/>
        <w:jc w:val="both"/>
      </w:pPr>
      <w:r w:rsidRPr="00D64391">
        <w:t>analiza i przekazanie Zamawiającemu stosownej opinii dotyczącej harmonogramu robót przedłożonego przez wykonawcę robót oraz ewentualnej jego aktualizacji w trakcie realizacji inwestycji, jeżeli zaistnieje konieczność zmiany harmonogramu, przed jego zatwierdzeniem przez Zamawiającego oraz kontrolę zgodności przebiegu robót z obowiązującym harmonogramem rzeczowo-finansowym;</w:t>
      </w:r>
    </w:p>
    <w:p w14:paraId="5C2BA83A" w14:textId="5B93198F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przygotowanie w określonym terminie informacji dotyczącej harmonogramu rzeczowo-finansowego (zawansowanie) robót budowlanych na potrzeby rozliczenia zadania ze środków Fundusze Europejskie dla Podlaskiego</w:t>
      </w:r>
      <w:r>
        <w:t>2021-2025 Priorytetu II Region Przyjazny środowisku Działania 2.1 Efektywność energetyczna</w:t>
      </w:r>
      <w:r w:rsidRPr="00D64391">
        <w:t xml:space="preserve">  - na wezwanie Zamawiającego;</w:t>
      </w:r>
    </w:p>
    <w:p w14:paraId="11E1A366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potwierdzenie gotowości do odbioru oraz dokonywanie odbiorów technicznych wykonanych i przekazywanych do odbioru elementów robót, zwłaszcza odbiorów robót zanikających i ulegających zakryciu, najpóźniej w ciągu 3 dni roboczych po zgłoszeniu przez Kierownika budowy zapisem w dzienniku budowy;</w:t>
      </w:r>
    </w:p>
    <w:p w14:paraId="184629DE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rozwiązywanie kolizji robót na budowie; przypadku trudności w rozwiązaniu kolizji robót Inspektor nadzoru inwestorskiego zobowiązany jest przekazać taką informację Zamawiającemu;</w:t>
      </w:r>
    </w:p>
    <w:p w14:paraId="56C0EAC3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informowanie Zamawiającego o błędach w dokumentacji projektowo - kosztorysowej wykrytych w trakcie realizacji umowy na ww. roboty w terminach umożliwiających ich usunięcie przez wykonawcę robót budowlanych bez opóźnienia terminu końcowego ich wykonania pisemnie w siedzibie Zamawiającego lub elektronicznie na adres poczty elektronicznej: …………………………………………………. oraz wystąpienie do Zamawiającego z wnioskiem o dokonanie zmian w dokumentacji.</w:t>
      </w:r>
    </w:p>
    <w:p w14:paraId="41FB0EC2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29"/>
        </w:tabs>
        <w:ind w:left="851" w:hanging="425"/>
        <w:jc w:val="both"/>
      </w:pPr>
      <w:r w:rsidRPr="00D64391">
        <w:t>niezwłoczne powiadomienie Zamawiającego o zaistnieniu konieczności wykonania robót dodatkowych lub zamiennych, zgłaszanych przez wykonawcę robót budowlanych, opiniowanie zasadności oraz celowości zlecania robót dodatkowych, sporządzanie protokołów konieczności w trybie uwzględniającym procedury stosowane w tym zakresie przez Zamawiającego - informacja powinna być przesłana nie później niż w terminie 3 dni od wystąpienia powyżej wskazanych okoliczności pisemnie w siedzibie Zamawiającego lub elektronicznie na adres poczty elektronicznej: ………………………………………………………………</w:t>
      </w:r>
    </w:p>
    <w:p w14:paraId="57721319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sprawdzanie i akceptacja kosztorysów ofertowych sporządzanych przez Wykonawcę robót budowlanych dla ewentualnych zlecanych mu w obowiązującym trybie robót dodatkowych lub zamiennych pod względem merytorycznym, formalno-rachunkowym i przekazywanie ich do akceptacji dla Zamawiającego celem sporządzenie aneksu do umowy;</w:t>
      </w:r>
    </w:p>
    <w:p w14:paraId="4E539221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sprawdzanie i uzgadnianie zmian w dokumentacji projektowej powykonawczej, wniesionych przez wykonawcę;</w:t>
      </w:r>
    </w:p>
    <w:p w14:paraId="7719D2FA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4"/>
        </w:tabs>
        <w:ind w:left="820" w:hanging="380"/>
        <w:jc w:val="both"/>
      </w:pPr>
      <w:r w:rsidRPr="00D64391">
        <w:t>w przypadku rozwiązania umowy przez Zamawiającego z Wykonawcą robót budowlanych, udział w inwentaryzacji robót w toku, odbiorze i rozliczeniu wykonanych robót budowlanych oraz zabezpieczających;</w:t>
      </w:r>
    </w:p>
    <w:p w14:paraId="34BFBC9A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9"/>
        </w:tabs>
        <w:ind w:left="820" w:hanging="380"/>
        <w:jc w:val="both"/>
      </w:pPr>
      <w:r w:rsidRPr="00D64391">
        <w:t>potwierdzanie usunięcia wad oraz potwierdzania obmiaru robót jako podstawy do zapłaty wynagrodzenia Wykonawcy robót;</w:t>
      </w:r>
    </w:p>
    <w:p w14:paraId="3AB33C7B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9"/>
        </w:tabs>
        <w:ind w:left="820" w:hanging="380"/>
        <w:jc w:val="both"/>
      </w:pPr>
      <w:r w:rsidRPr="00D64391">
        <w:t>uczestnictwo w naradach technicznych i koordynacyjnych na budowie lub w siedzibie Zamawiającego oraz udział w pracach komisji powołanych odrębnie do rozstrzygnięcia określonych spraw wynikłych w trakcie realizacji inwestycji oraz sporządzenie protokołu poruszanych zagadnień i ustaleń, dokonanych w trakcie poszczególnych narad.</w:t>
      </w:r>
    </w:p>
    <w:p w14:paraId="0924210A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29"/>
        </w:tabs>
        <w:ind w:firstLine="420"/>
        <w:jc w:val="both"/>
      </w:pPr>
      <w:r w:rsidRPr="00D64391">
        <w:t>kontrolowanie rozliczeń budowy zgodnie z kosztorysem ofertowym;</w:t>
      </w:r>
    </w:p>
    <w:p w14:paraId="4A1434C1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9"/>
        </w:tabs>
        <w:ind w:left="820" w:hanging="380"/>
        <w:jc w:val="both"/>
      </w:pPr>
      <w:r w:rsidRPr="00D64391">
        <w:t>realizacja wszystkich innych czynności z ramienia Zamawiającego, związanych z nadzorowaniem i kontrolą robót budowlanych zgodnie z przepisami ustawy Prawo budowlane i innymi przepisami w zakresie nadzoru oraz wykonawstwa robót budowlanych;</w:t>
      </w:r>
    </w:p>
    <w:p w14:paraId="0438ABD4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49"/>
        </w:tabs>
        <w:ind w:left="820" w:hanging="380"/>
        <w:jc w:val="both"/>
      </w:pPr>
      <w:r w:rsidRPr="00D64391">
        <w:t>organizowanie i uczestniczenie w przeglądach w okresie gwarancyjnym minimum raz na rok i w procedurze usuwania zaistniałych w tym okresie wad, z udziałem Zamawiającego i Wykonawcy robót budowlanych.</w:t>
      </w:r>
    </w:p>
    <w:p w14:paraId="0D24A415" w14:textId="77777777" w:rsidR="00D64391" w:rsidRPr="00D64391" w:rsidRDefault="00D64391" w:rsidP="00D64391">
      <w:pPr>
        <w:pStyle w:val="Teksttreci0"/>
        <w:numPr>
          <w:ilvl w:val="0"/>
          <w:numId w:val="5"/>
        </w:numPr>
        <w:tabs>
          <w:tab w:val="left" w:pos="829"/>
        </w:tabs>
        <w:spacing w:after="180"/>
        <w:ind w:firstLine="420"/>
        <w:jc w:val="both"/>
      </w:pPr>
      <w:r w:rsidRPr="00D64391">
        <w:t>Wykonawca nie może zaciągać zobowiązań finansowych w imieniu Zamawiającego.</w:t>
      </w:r>
    </w:p>
    <w:p w14:paraId="51B778B8" w14:textId="77777777" w:rsidR="00D64391" w:rsidRPr="00D64391" w:rsidRDefault="00D64391" w:rsidP="00D64391">
      <w:pPr>
        <w:pStyle w:val="Nagwek21"/>
        <w:keepNext/>
        <w:keepLines/>
        <w:ind w:left="0"/>
        <w:jc w:val="center"/>
      </w:pPr>
      <w:bookmarkStart w:id="2" w:name="bookmark2"/>
      <w:r w:rsidRPr="00D64391">
        <w:t>§4</w:t>
      </w:r>
      <w:bookmarkEnd w:id="2"/>
    </w:p>
    <w:p w14:paraId="069F0270" w14:textId="77777777" w:rsidR="00D64391" w:rsidRPr="00D64391" w:rsidRDefault="00D64391" w:rsidP="00D64391">
      <w:pPr>
        <w:pStyle w:val="Teksttreci0"/>
        <w:ind w:firstLine="160"/>
        <w:jc w:val="both"/>
      </w:pPr>
      <w:r w:rsidRPr="00D64391">
        <w:t>Obowiązki Zamawiającego obejmują:</w:t>
      </w:r>
    </w:p>
    <w:p w14:paraId="1D2D4321" w14:textId="77777777" w:rsidR="00D64391" w:rsidRPr="00D64391" w:rsidRDefault="00D64391" w:rsidP="00D64391">
      <w:pPr>
        <w:pStyle w:val="Teksttreci0"/>
        <w:numPr>
          <w:ilvl w:val="0"/>
          <w:numId w:val="6"/>
        </w:numPr>
        <w:tabs>
          <w:tab w:val="left" w:pos="759"/>
        </w:tabs>
        <w:ind w:left="420" w:firstLine="20"/>
        <w:jc w:val="both"/>
      </w:pPr>
      <w:r w:rsidRPr="00D64391">
        <w:lastRenderedPageBreak/>
        <w:t>Przekazanie wszelkich dokumentów niezbędnych do sprawowania czynności nadzoru inspektorskiego, w szczególności posiadanych decyzji oraz dokumentacji projektowej oraz kosztorysów ofertowych wykonawcy robót budowlanych, opracowanego w oparciu o przedmiotową dokumentację.</w:t>
      </w:r>
    </w:p>
    <w:p w14:paraId="6C75048E" w14:textId="77777777" w:rsidR="00D64391" w:rsidRPr="00D64391" w:rsidRDefault="00D64391" w:rsidP="00D64391">
      <w:pPr>
        <w:pStyle w:val="Teksttreci0"/>
        <w:numPr>
          <w:ilvl w:val="0"/>
          <w:numId w:val="6"/>
        </w:numPr>
        <w:tabs>
          <w:tab w:val="left" w:pos="759"/>
        </w:tabs>
        <w:ind w:firstLine="420"/>
        <w:jc w:val="both"/>
      </w:pPr>
      <w:r w:rsidRPr="00D64391">
        <w:t>Zapłata faktury za zrealizowany przedmiot umowy.</w:t>
      </w:r>
    </w:p>
    <w:p w14:paraId="603CA4EF" w14:textId="77777777" w:rsidR="00D64391" w:rsidRPr="00D64391" w:rsidRDefault="00D64391" w:rsidP="00D64391">
      <w:pPr>
        <w:pStyle w:val="Teksttreci0"/>
        <w:numPr>
          <w:ilvl w:val="0"/>
          <w:numId w:val="6"/>
        </w:numPr>
        <w:tabs>
          <w:tab w:val="left" w:pos="759"/>
        </w:tabs>
        <w:ind w:firstLine="420"/>
        <w:jc w:val="both"/>
      </w:pPr>
      <w:r w:rsidRPr="00D64391">
        <w:t>Powołanie komisji odbioru końcowego oraz udział w jej pracach.</w:t>
      </w:r>
    </w:p>
    <w:p w14:paraId="11904DA7" w14:textId="77777777" w:rsidR="00D64391" w:rsidRPr="00D64391" w:rsidRDefault="00D64391" w:rsidP="00D64391">
      <w:pPr>
        <w:pStyle w:val="Nagwek21"/>
        <w:keepNext/>
        <w:keepLines/>
      </w:pPr>
      <w:bookmarkStart w:id="3" w:name="bookmark4"/>
      <w:r w:rsidRPr="00D64391">
        <w:t>§5</w:t>
      </w:r>
      <w:bookmarkEnd w:id="3"/>
    </w:p>
    <w:p w14:paraId="67FFB790" w14:textId="77777777" w:rsidR="00D64391" w:rsidRPr="00D64391" w:rsidRDefault="00D64391" w:rsidP="00D64391">
      <w:pPr>
        <w:pStyle w:val="Teksttreci0"/>
        <w:numPr>
          <w:ilvl w:val="0"/>
          <w:numId w:val="7"/>
        </w:numPr>
        <w:tabs>
          <w:tab w:val="left" w:pos="334"/>
          <w:tab w:val="left" w:leader="underscore" w:pos="8150"/>
        </w:tabs>
      </w:pPr>
      <w:r w:rsidRPr="00D64391">
        <w:t xml:space="preserve">Przedstawicielem Wykonawcy na budowie jest Koordynator: </w:t>
      </w:r>
      <w:r w:rsidRPr="00D64391">
        <w:tab/>
      </w:r>
    </w:p>
    <w:p w14:paraId="5831FC7B" w14:textId="77777777" w:rsidR="00D64391" w:rsidRPr="00D64391" w:rsidRDefault="00D64391" w:rsidP="00D64391">
      <w:pPr>
        <w:pStyle w:val="Teksttreci0"/>
        <w:numPr>
          <w:ilvl w:val="0"/>
          <w:numId w:val="7"/>
        </w:numPr>
        <w:tabs>
          <w:tab w:val="left" w:pos="339"/>
        </w:tabs>
      </w:pPr>
      <w:r w:rsidRPr="00D64391">
        <w:t>Przedstawicielem Zamawiającego na budowie jest: …………………………</w:t>
      </w:r>
    </w:p>
    <w:p w14:paraId="10AFED7A" w14:textId="77777777" w:rsidR="00D64391" w:rsidRPr="00D64391" w:rsidRDefault="00D64391" w:rsidP="00D64391">
      <w:pPr>
        <w:pStyle w:val="Teksttreci0"/>
        <w:numPr>
          <w:ilvl w:val="0"/>
          <w:numId w:val="7"/>
        </w:numPr>
        <w:tabs>
          <w:tab w:val="left" w:pos="344"/>
        </w:tabs>
        <w:spacing w:after="260"/>
        <w:ind w:left="460" w:hanging="460"/>
        <w:jc w:val="both"/>
      </w:pPr>
      <w:r w:rsidRPr="00D64391">
        <w:t>W zakresie wzajemnego współdziałania przy realizacji przedmiotu umowy strony zobowiązują się działać niezwłocznie, przestrzegając obowiązujących przepisów prawa.</w:t>
      </w:r>
    </w:p>
    <w:p w14:paraId="48361F49" w14:textId="77777777" w:rsidR="00D64391" w:rsidRPr="00D64391" w:rsidRDefault="00D64391" w:rsidP="00D64391">
      <w:pPr>
        <w:pStyle w:val="Nagwek21"/>
        <w:keepNext/>
        <w:keepLines/>
      </w:pPr>
      <w:bookmarkStart w:id="4" w:name="bookmark6"/>
      <w:r w:rsidRPr="00D64391">
        <w:t>§6</w:t>
      </w:r>
      <w:bookmarkEnd w:id="4"/>
    </w:p>
    <w:p w14:paraId="5F5B15AD" w14:textId="77777777" w:rsidR="00D64391" w:rsidRPr="00D64391" w:rsidRDefault="00D64391" w:rsidP="00D64391">
      <w:pPr>
        <w:pStyle w:val="Teksttreci0"/>
        <w:numPr>
          <w:ilvl w:val="0"/>
          <w:numId w:val="8"/>
        </w:numPr>
        <w:tabs>
          <w:tab w:val="left" w:pos="334"/>
        </w:tabs>
        <w:ind w:left="300" w:hanging="300"/>
        <w:jc w:val="both"/>
      </w:pPr>
      <w:r w:rsidRPr="00D64391">
        <w:t>Niedotrzymanie terminu wykonania robót ustalonego pomiędzy Zamawiającym będącym Inwestorem, a Wykonawcą robót nie zwalnia Inspektora Nadzoru z prowadzenia nadzoru.</w:t>
      </w:r>
    </w:p>
    <w:p w14:paraId="445B65BD" w14:textId="77777777" w:rsidR="00D64391" w:rsidRPr="00D64391" w:rsidRDefault="00D64391" w:rsidP="00D64391">
      <w:pPr>
        <w:pStyle w:val="Teksttreci0"/>
        <w:numPr>
          <w:ilvl w:val="0"/>
          <w:numId w:val="8"/>
        </w:numPr>
        <w:tabs>
          <w:tab w:val="left" w:pos="339"/>
        </w:tabs>
        <w:ind w:left="300" w:hanging="300"/>
        <w:jc w:val="both"/>
      </w:pPr>
      <w:r w:rsidRPr="00D64391">
        <w:t>Jeżeli na skutek niewykonania lub nienależytego wykonania usługi Zamawiający poniesie szkodę, Wykonawca zobowiązuje się pokryć szkodę w pełnym wymiarze.</w:t>
      </w:r>
    </w:p>
    <w:p w14:paraId="015ADFFA" w14:textId="77777777" w:rsidR="00D64391" w:rsidRPr="00D64391" w:rsidRDefault="00D64391" w:rsidP="00D64391">
      <w:pPr>
        <w:pStyle w:val="Teksttreci0"/>
        <w:numPr>
          <w:ilvl w:val="0"/>
          <w:numId w:val="8"/>
        </w:numPr>
        <w:tabs>
          <w:tab w:val="left" w:pos="344"/>
        </w:tabs>
        <w:ind w:left="300" w:hanging="300"/>
        <w:jc w:val="both"/>
      </w:pPr>
      <w:r w:rsidRPr="00D64391">
        <w:t>Umowa może być rozwiązana tylko w przypadku nie wywiązania się z niej przez jedną ze stron z zachowaniem miesięcznego okresu wypowiedzenia.</w:t>
      </w:r>
    </w:p>
    <w:p w14:paraId="164F24E8" w14:textId="77777777" w:rsidR="00D64391" w:rsidRPr="00D64391" w:rsidRDefault="00D64391" w:rsidP="00D64391">
      <w:pPr>
        <w:pStyle w:val="Teksttreci0"/>
        <w:numPr>
          <w:ilvl w:val="0"/>
          <w:numId w:val="8"/>
        </w:numPr>
        <w:tabs>
          <w:tab w:val="left" w:pos="349"/>
        </w:tabs>
        <w:spacing w:after="260"/>
        <w:ind w:left="300" w:hanging="300"/>
        <w:jc w:val="both"/>
      </w:pPr>
      <w:r w:rsidRPr="00D64391"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</w:t>
      </w:r>
    </w:p>
    <w:p w14:paraId="75479CC4" w14:textId="77777777" w:rsidR="00D64391" w:rsidRPr="00D64391" w:rsidRDefault="00D64391" w:rsidP="00D64391">
      <w:pPr>
        <w:pStyle w:val="Nagwek21"/>
        <w:keepNext/>
        <w:keepLines/>
      </w:pPr>
      <w:bookmarkStart w:id="5" w:name="bookmark8"/>
      <w:r w:rsidRPr="00D64391">
        <w:t>§7</w:t>
      </w:r>
      <w:bookmarkEnd w:id="5"/>
    </w:p>
    <w:p w14:paraId="5755F14B" w14:textId="77777777" w:rsidR="00D64391" w:rsidRPr="00D64391" w:rsidRDefault="00D64391" w:rsidP="00D64391">
      <w:pPr>
        <w:pStyle w:val="Teksttreci0"/>
        <w:numPr>
          <w:ilvl w:val="0"/>
          <w:numId w:val="9"/>
        </w:numPr>
        <w:tabs>
          <w:tab w:val="left" w:pos="334"/>
        </w:tabs>
        <w:ind w:left="300" w:hanging="300"/>
      </w:pPr>
      <w:bookmarkStart w:id="6" w:name="_Hlk201914331"/>
      <w:r w:rsidRPr="00D64391">
        <w:t>Czynności Inspektora nadzoru inwestorskiego rozpoczną się z chwilą podpisania umowy i będą trwać do czasu dokonania odbioru końcowego przedmiotu umowy od wykonawcy robót budowlanych, oraz w okresie gwarancji wykonanych robót budowlanych.</w:t>
      </w:r>
    </w:p>
    <w:p w14:paraId="1716A3A3" w14:textId="77777777" w:rsidR="00D64391" w:rsidRPr="00D64391" w:rsidRDefault="00D64391" w:rsidP="00D64391">
      <w:pPr>
        <w:pStyle w:val="Teksttreci0"/>
        <w:numPr>
          <w:ilvl w:val="0"/>
          <w:numId w:val="9"/>
        </w:numPr>
        <w:tabs>
          <w:tab w:val="left" w:pos="339"/>
          <w:tab w:val="left" w:leader="underscore" w:pos="7013"/>
          <w:tab w:val="left" w:leader="underscore" w:pos="9115"/>
        </w:tabs>
      </w:pPr>
      <w:r w:rsidRPr="00D64391">
        <w:t xml:space="preserve">Przewidywany termin wykonania robót budowlanych </w:t>
      </w:r>
      <w:r w:rsidRPr="00D64391">
        <w:rPr>
          <w:b/>
          <w:bCs/>
        </w:rPr>
        <w:t xml:space="preserve">do dnia </w:t>
      </w:r>
      <w:r w:rsidRPr="00D64391">
        <w:rPr>
          <w:b/>
          <w:bCs/>
        </w:rPr>
        <w:tab/>
      </w:r>
      <w:r w:rsidRPr="00D64391">
        <w:rPr>
          <w:u w:val="single"/>
        </w:rPr>
        <w:t>,</w:t>
      </w:r>
      <w:r w:rsidRPr="00D64391">
        <w:t xml:space="preserve"> okres gwarancji </w:t>
      </w:r>
      <w:r w:rsidRPr="00D64391">
        <w:tab/>
        <w:t xml:space="preserve"> m-ce </w:t>
      </w:r>
    </w:p>
    <w:p w14:paraId="5A907270" w14:textId="77777777" w:rsidR="00D64391" w:rsidRPr="00D64391" w:rsidRDefault="00D64391" w:rsidP="00D64391">
      <w:pPr>
        <w:pStyle w:val="Teksttreci0"/>
        <w:ind w:firstLine="300"/>
      </w:pPr>
      <w:r w:rsidRPr="00D64391">
        <w:t>od daty odbioru końcowego.</w:t>
      </w:r>
    </w:p>
    <w:p w14:paraId="728324CD" w14:textId="77777777" w:rsidR="00D64391" w:rsidRPr="00D64391" w:rsidRDefault="00D64391" w:rsidP="00D64391">
      <w:pPr>
        <w:pStyle w:val="Nagwek21"/>
        <w:keepNext/>
        <w:keepLines/>
      </w:pPr>
      <w:bookmarkStart w:id="7" w:name="bookmark10"/>
      <w:bookmarkEnd w:id="6"/>
      <w:r w:rsidRPr="00D64391">
        <w:t>§8</w:t>
      </w:r>
      <w:bookmarkEnd w:id="7"/>
    </w:p>
    <w:p w14:paraId="2C27BED1" w14:textId="77777777" w:rsidR="00D64391" w:rsidRPr="00D64391" w:rsidRDefault="00D64391" w:rsidP="00D64391">
      <w:pPr>
        <w:pStyle w:val="Teksttreci0"/>
        <w:numPr>
          <w:ilvl w:val="0"/>
          <w:numId w:val="10"/>
        </w:numPr>
        <w:tabs>
          <w:tab w:val="left" w:pos="339"/>
        </w:tabs>
        <w:ind w:left="300" w:hanging="300"/>
        <w:jc w:val="both"/>
      </w:pPr>
      <w:r w:rsidRPr="00D64391">
        <w:t>Strony ustalają, że wypłata wynagrodzenia nastąpi po zakończeniu i rozliczeniu zadania inwestycyjnego, na podstawie protokołu odbioru końcowego robót budowlanych podpisanego przez strony uczestniczące w odbiorze. Protokół ten stanowi podstawę do wystawienia faktur na kwotę określoną w § 2. Wykonawca wystawi dwie faktury VAT na:</w:t>
      </w:r>
    </w:p>
    <w:p w14:paraId="0BD01299" w14:textId="77777777" w:rsidR="00D64391" w:rsidRPr="00D64391" w:rsidRDefault="00D64391" w:rsidP="00D64391">
      <w:pPr>
        <w:pStyle w:val="Teksttreci0"/>
        <w:numPr>
          <w:ilvl w:val="0"/>
          <w:numId w:val="14"/>
        </w:numPr>
        <w:tabs>
          <w:tab w:val="left" w:pos="339"/>
          <w:tab w:val="left" w:pos="1157"/>
        </w:tabs>
        <w:jc w:val="both"/>
      </w:pPr>
      <w:r w:rsidRPr="00D64391">
        <w:t>NABYWCA: Powiat Zambrowski, ul. Fabryczna 3, 18-300 Zambrów, NIP: 7231628630,</w:t>
      </w:r>
    </w:p>
    <w:p w14:paraId="486633AD" w14:textId="77777777" w:rsidR="00D64391" w:rsidRPr="00D64391" w:rsidRDefault="00D64391" w:rsidP="00D64391">
      <w:pPr>
        <w:pStyle w:val="Teksttreci0"/>
        <w:tabs>
          <w:tab w:val="left" w:pos="339"/>
          <w:tab w:val="left" w:pos="1157"/>
        </w:tabs>
        <w:ind w:left="720"/>
        <w:jc w:val="both"/>
      </w:pPr>
      <w:r w:rsidRPr="00D64391">
        <w:t xml:space="preserve">ODBIORCA: Starostwo Powiatowe w Zambrowie, ul. Fabryczna 3, 18-    300 Zambrów </w:t>
      </w:r>
    </w:p>
    <w:p w14:paraId="04B2E423" w14:textId="7C4C16B0" w:rsidR="00D64391" w:rsidRPr="00D64391" w:rsidRDefault="00D64391" w:rsidP="002A0CE1">
      <w:pPr>
        <w:pStyle w:val="Teksttreci0"/>
        <w:numPr>
          <w:ilvl w:val="0"/>
          <w:numId w:val="14"/>
        </w:numPr>
        <w:tabs>
          <w:tab w:val="left" w:pos="339"/>
          <w:tab w:val="left" w:pos="1157"/>
        </w:tabs>
        <w:jc w:val="both"/>
      </w:pPr>
      <w:r w:rsidRPr="00D64391">
        <w:t>Zapłata</w:t>
      </w:r>
      <w:r w:rsidRPr="00D64391">
        <w:tab/>
        <w:t>wynagrodzenia będzie dokonana przelewem na rachunek bankowy Wykonawcy</w:t>
      </w:r>
    </w:p>
    <w:p w14:paraId="09ABC307" w14:textId="7CDDDC55" w:rsidR="0093649A" w:rsidRDefault="00D64391" w:rsidP="002A0CE1">
      <w:pPr>
        <w:pStyle w:val="Teksttreci0"/>
        <w:tabs>
          <w:tab w:val="left" w:leader="underscore" w:pos="3593"/>
        </w:tabs>
        <w:spacing w:after="260"/>
        <w:ind w:firstLine="300"/>
        <w:jc w:val="both"/>
      </w:pPr>
      <w:r w:rsidRPr="00D64391">
        <w:t xml:space="preserve">nr </w:t>
      </w:r>
      <w:r w:rsidRPr="00D64391">
        <w:tab/>
        <w:t xml:space="preserve"> w terminie 21 dni od daty otrzymania </w:t>
      </w:r>
      <w:r w:rsidR="0079472C" w:rsidRPr="00D64391">
        <w:t>faktury</w:t>
      </w:r>
      <w:r w:rsidRPr="00D64391">
        <w:t xml:space="preserve"> przez Zamawiającego. </w:t>
      </w:r>
    </w:p>
    <w:p w14:paraId="78F97025" w14:textId="77777777" w:rsidR="0093649A" w:rsidRPr="00D64391" w:rsidRDefault="0093649A" w:rsidP="0093649A">
      <w:pPr>
        <w:pStyle w:val="Nagwek21"/>
        <w:keepNext/>
        <w:keepLines/>
      </w:pPr>
      <w:r w:rsidRPr="00D64391">
        <w:t>§9</w:t>
      </w:r>
    </w:p>
    <w:p w14:paraId="5E28A36F" w14:textId="77777777" w:rsidR="0093649A" w:rsidRDefault="0093649A" w:rsidP="0093649A">
      <w:pPr>
        <w:pStyle w:val="Teksttreci0"/>
        <w:tabs>
          <w:tab w:val="left" w:pos="334"/>
        </w:tabs>
      </w:pPr>
    </w:p>
    <w:p w14:paraId="6592BB9B" w14:textId="1D659C44" w:rsidR="00D64391" w:rsidRPr="00D64391" w:rsidRDefault="00D64391" w:rsidP="00D64391">
      <w:pPr>
        <w:pStyle w:val="Teksttreci0"/>
        <w:numPr>
          <w:ilvl w:val="0"/>
          <w:numId w:val="11"/>
        </w:numPr>
        <w:tabs>
          <w:tab w:val="left" w:pos="334"/>
        </w:tabs>
      </w:pPr>
      <w:r w:rsidRPr="00D64391">
        <w:t>Wykonawca zapłaci Zamawiającemu kary umowne:</w:t>
      </w:r>
    </w:p>
    <w:p w14:paraId="49341DD2" w14:textId="77777777" w:rsidR="00D64391" w:rsidRPr="00D64391" w:rsidRDefault="00D64391" w:rsidP="00D64391">
      <w:pPr>
        <w:pStyle w:val="Teksttreci0"/>
        <w:numPr>
          <w:ilvl w:val="0"/>
          <w:numId w:val="12"/>
        </w:numPr>
        <w:tabs>
          <w:tab w:val="left" w:pos="650"/>
        </w:tabs>
        <w:ind w:firstLine="300"/>
      </w:pPr>
      <w:r w:rsidRPr="00D64391">
        <w:rPr>
          <w:b/>
          <w:bCs/>
        </w:rPr>
        <w:t xml:space="preserve">100zł </w:t>
      </w:r>
      <w:r w:rsidRPr="00D64391">
        <w:t>brutto za brak wymaganego pobytu na budowie za każdy dzień wg. §3 ust. 9 pkt.5,</w:t>
      </w:r>
    </w:p>
    <w:p w14:paraId="6F68EC6F" w14:textId="77777777" w:rsidR="00D64391" w:rsidRPr="00D64391" w:rsidRDefault="00D64391" w:rsidP="00D64391">
      <w:pPr>
        <w:pStyle w:val="Teksttreci0"/>
        <w:numPr>
          <w:ilvl w:val="0"/>
          <w:numId w:val="12"/>
        </w:numPr>
        <w:tabs>
          <w:tab w:val="left" w:pos="654"/>
        </w:tabs>
        <w:ind w:firstLine="300"/>
      </w:pPr>
      <w:r w:rsidRPr="00D64391">
        <w:rPr>
          <w:b/>
          <w:bCs/>
        </w:rPr>
        <w:t xml:space="preserve">200zł </w:t>
      </w:r>
      <w:r w:rsidRPr="00D64391">
        <w:t>brutto za każdy przypadek niedopełnienia obowiązku wymienionego w §3 ust.9 pkt. 6 - 33,</w:t>
      </w:r>
    </w:p>
    <w:p w14:paraId="274354CA" w14:textId="665A9A2B" w:rsidR="00D64391" w:rsidRPr="00D64391" w:rsidRDefault="002A0CE1" w:rsidP="00D64391">
      <w:pPr>
        <w:pStyle w:val="Teksttreci0"/>
        <w:numPr>
          <w:ilvl w:val="0"/>
          <w:numId w:val="12"/>
        </w:numPr>
        <w:tabs>
          <w:tab w:val="left" w:pos="650"/>
        </w:tabs>
        <w:ind w:left="600" w:hanging="300"/>
        <w:jc w:val="both"/>
      </w:pPr>
      <w:r>
        <w:rPr>
          <w:b/>
          <w:bCs/>
        </w:rPr>
        <w:t xml:space="preserve"> </w:t>
      </w:r>
      <w:r w:rsidR="00D64391" w:rsidRPr="00D64391">
        <w:rPr>
          <w:b/>
          <w:bCs/>
        </w:rPr>
        <w:t xml:space="preserve">500 zł </w:t>
      </w:r>
      <w:r w:rsidR="00D64391" w:rsidRPr="00D64391">
        <w:t>brutto za brak stawienia się na wezwanie Zamawiającego w celu uczestniczenia w przeglądzie gwarancyjnym wg. §3 ust. 9 pkt. 34,</w:t>
      </w:r>
    </w:p>
    <w:p w14:paraId="5D18839A" w14:textId="77777777" w:rsidR="00D64391" w:rsidRPr="00D64391" w:rsidRDefault="00D64391" w:rsidP="00D64391">
      <w:pPr>
        <w:pStyle w:val="Teksttreci0"/>
        <w:numPr>
          <w:ilvl w:val="0"/>
          <w:numId w:val="12"/>
        </w:numPr>
        <w:tabs>
          <w:tab w:val="left" w:pos="658"/>
        </w:tabs>
        <w:ind w:left="600" w:hanging="300"/>
        <w:jc w:val="both"/>
      </w:pPr>
      <w:r w:rsidRPr="00D64391">
        <w:t xml:space="preserve">za odstąpienie od umowy z przyczyn leżących po stronie Wykonawcy, Wykonawca zapłaci karę umowną w wysokości </w:t>
      </w:r>
      <w:r w:rsidRPr="00D64391">
        <w:rPr>
          <w:b/>
          <w:bCs/>
        </w:rPr>
        <w:t xml:space="preserve">10% </w:t>
      </w:r>
      <w:r w:rsidRPr="00D64391">
        <w:t>wynagrodzenia brutto określonego w §2 niniejszej umowy.</w:t>
      </w:r>
    </w:p>
    <w:p w14:paraId="107D89F5" w14:textId="77777777" w:rsidR="00D64391" w:rsidRPr="00D64391" w:rsidRDefault="00D64391" w:rsidP="00D64391">
      <w:pPr>
        <w:pStyle w:val="Teksttreci0"/>
        <w:numPr>
          <w:ilvl w:val="0"/>
          <w:numId w:val="11"/>
        </w:numPr>
        <w:tabs>
          <w:tab w:val="left" w:pos="339"/>
        </w:tabs>
        <w:ind w:left="300" w:hanging="300"/>
        <w:jc w:val="both"/>
      </w:pPr>
      <w:r w:rsidRPr="00D64391">
        <w:t xml:space="preserve">Zamawiający zapłaci Wykonawcy kary umowne </w:t>
      </w:r>
      <w:r w:rsidRPr="00D64391">
        <w:rPr>
          <w:b/>
          <w:bCs/>
        </w:rPr>
        <w:t xml:space="preserve">10% </w:t>
      </w:r>
      <w:r w:rsidRPr="00D64391">
        <w:t>wynagrodzenia umownego brutto za odstąpienie od umowy z przyczyn leżących po stronie Zamawiającego.</w:t>
      </w:r>
    </w:p>
    <w:p w14:paraId="3B223BC5" w14:textId="77777777" w:rsidR="00D64391" w:rsidRPr="00D64391" w:rsidRDefault="00D64391" w:rsidP="00D64391">
      <w:pPr>
        <w:pStyle w:val="Teksttreci0"/>
        <w:numPr>
          <w:ilvl w:val="0"/>
          <w:numId w:val="11"/>
        </w:numPr>
        <w:tabs>
          <w:tab w:val="left" w:pos="344"/>
        </w:tabs>
        <w:ind w:left="300" w:hanging="300"/>
        <w:jc w:val="both"/>
      </w:pPr>
      <w:r w:rsidRPr="00D64391">
        <w:t>Zamawiający ma prawo potrącić swoją wierzytelność z wierzytelności Wykonawcy, w tym z tytułu naliczonych kar umownych.</w:t>
      </w:r>
    </w:p>
    <w:p w14:paraId="2B5BBE26" w14:textId="77777777" w:rsidR="00D64391" w:rsidRPr="00D64391" w:rsidRDefault="00D64391" w:rsidP="00D64391">
      <w:pPr>
        <w:pStyle w:val="Teksttreci0"/>
        <w:numPr>
          <w:ilvl w:val="0"/>
          <w:numId w:val="11"/>
        </w:numPr>
        <w:tabs>
          <w:tab w:val="left" w:pos="349"/>
        </w:tabs>
      </w:pPr>
      <w:r w:rsidRPr="00D64391">
        <w:t>Zamawiający może dochodzić odszkodowania, na zasadach określonych w Kodeksie Cywilnym.</w:t>
      </w:r>
    </w:p>
    <w:p w14:paraId="799A7983" w14:textId="77777777" w:rsidR="00D64391" w:rsidRPr="00D64391" w:rsidRDefault="00D64391" w:rsidP="00D64391">
      <w:pPr>
        <w:pStyle w:val="Teksttreci0"/>
        <w:numPr>
          <w:ilvl w:val="0"/>
          <w:numId w:val="11"/>
        </w:numPr>
        <w:tabs>
          <w:tab w:val="left" w:pos="344"/>
        </w:tabs>
        <w:spacing w:after="260"/>
      </w:pPr>
      <w:r w:rsidRPr="00D64391">
        <w:t>Kary umowne, o których mowa w ust. 1, podlegają kumulacji.</w:t>
      </w:r>
    </w:p>
    <w:p w14:paraId="3634A242" w14:textId="77777777" w:rsidR="00D64391" w:rsidRPr="00D64391" w:rsidRDefault="00D64391" w:rsidP="00D64391">
      <w:pPr>
        <w:pStyle w:val="Nagwek21"/>
        <w:keepNext/>
        <w:keepLines/>
        <w:ind w:left="0"/>
        <w:jc w:val="center"/>
      </w:pPr>
      <w:bookmarkStart w:id="8" w:name="bookmark14"/>
      <w:r w:rsidRPr="00D64391">
        <w:lastRenderedPageBreak/>
        <w:t>§10</w:t>
      </w:r>
      <w:bookmarkEnd w:id="8"/>
    </w:p>
    <w:p w14:paraId="1C4187A2" w14:textId="77777777" w:rsidR="00D64391" w:rsidRPr="00D64391" w:rsidRDefault="00D64391" w:rsidP="00D64391">
      <w:pPr>
        <w:pStyle w:val="Teksttreci0"/>
        <w:numPr>
          <w:ilvl w:val="0"/>
          <w:numId w:val="13"/>
        </w:numPr>
        <w:tabs>
          <w:tab w:val="left" w:pos="334"/>
        </w:tabs>
        <w:ind w:left="460" w:hanging="460"/>
        <w:jc w:val="both"/>
      </w:pPr>
      <w:r w:rsidRPr="00D64391">
        <w:t>W sprawach nieuregulowanych w niniejszej umowie będą miały zastosowanie przepisy Prawa budowlanego, Kodeksu Cywilnego i inne obowiązujące przepisy.</w:t>
      </w:r>
    </w:p>
    <w:p w14:paraId="18FD1A89" w14:textId="77777777" w:rsidR="00D64391" w:rsidRPr="00D64391" w:rsidRDefault="00D64391" w:rsidP="00D64391">
      <w:pPr>
        <w:pStyle w:val="Teksttreci0"/>
        <w:numPr>
          <w:ilvl w:val="0"/>
          <w:numId w:val="13"/>
        </w:numPr>
        <w:tabs>
          <w:tab w:val="left" w:pos="339"/>
        </w:tabs>
        <w:spacing w:after="260"/>
        <w:ind w:left="460" w:hanging="460"/>
        <w:jc w:val="both"/>
      </w:pPr>
      <w:r w:rsidRPr="00D64391">
        <w:t>Wszelkie spory wynikające z wykonania umowy rozstrzygane będą przez Sąd właściwy dla siedziby Zamawiającego.</w:t>
      </w:r>
    </w:p>
    <w:p w14:paraId="40EFB497" w14:textId="77777777" w:rsidR="00D64391" w:rsidRPr="00D64391" w:rsidRDefault="00D64391" w:rsidP="00D64391">
      <w:pPr>
        <w:pStyle w:val="Nagwek21"/>
        <w:keepNext/>
        <w:keepLines/>
        <w:ind w:left="0"/>
        <w:jc w:val="center"/>
      </w:pPr>
      <w:bookmarkStart w:id="9" w:name="bookmark16"/>
      <w:r w:rsidRPr="00D64391">
        <w:t>§11</w:t>
      </w:r>
      <w:bookmarkEnd w:id="9"/>
    </w:p>
    <w:p w14:paraId="46EFCEE2" w14:textId="77777777" w:rsidR="00D64391" w:rsidRPr="00D64391" w:rsidRDefault="00D64391" w:rsidP="00D64391">
      <w:pPr>
        <w:pStyle w:val="Teksttreci0"/>
        <w:spacing w:after="240"/>
      </w:pPr>
      <w:r w:rsidRPr="00D64391">
        <w:t>Wszelkie zmiany i uzupełnienia niniejszej umowy wymagają formy pisemnej pod rygorem nieważności.</w:t>
      </w:r>
    </w:p>
    <w:p w14:paraId="78E09F9F" w14:textId="77777777" w:rsidR="00D64391" w:rsidRPr="00D64391" w:rsidRDefault="00D64391" w:rsidP="00D64391">
      <w:pPr>
        <w:pStyle w:val="Nagwek21"/>
        <w:keepNext/>
        <w:keepLines/>
        <w:ind w:left="0"/>
        <w:jc w:val="center"/>
      </w:pPr>
      <w:bookmarkStart w:id="10" w:name="bookmark18"/>
      <w:r w:rsidRPr="00D64391">
        <w:t>§12</w:t>
      </w:r>
      <w:bookmarkEnd w:id="10"/>
    </w:p>
    <w:p w14:paraId="5C5889B3" w14:textId="7713DB7E" w:rsidR="00D64391" w:rsidRPr="00D64391" w:rsidRDefault="00D64391" w:rsidP="00D64391">
      <w:pPr>
        <w:pStyle w:val="Teksttreci0"/>
        <w:spacing w:after="800"/>
      </w:pPr>
      <w:r w:rsidRPr="00D64391">
        <w:t xml:space="preserve">Umowę sporządzono w </w:t>
      </w:r>
      <w:r w:rsidR="002A0CE1">
        <w:t>czterech</w:t>
      </w:r>
      <w:r w:rsidRPr="00D64391">
        <w:t xml:space="preserve"> jednobrzmiących egzemplarzach, </w:t>
      </w:r>
      <w:r w:rsidR="002A0CE1">
        <w:t xml:space="preserve">trzy </w:t>
      </w:r>
      <w:r w:rsidRPr="00D64391">
        <w:t>egzemplarze dla Zamawiającego, jeden dla Wykonawcy.</w:t>
      </w:r>
    </w:p>
    <w:p w14:paraId="4BA78A71" w14:textId="77777777" w:rsidR="00D64391" w:rsidRPr="00D64391" w:rsidRDefault="00D64391" w:rsidP="00D64391">
      <w:pPr>
        <w:pStyle w:val="Teksttreci0"/>
        <w:spacing w:after="2140"/>
        <w:ind w:firstLine="720"/>
      </w:pPr>
      <w:r w:rsidRPr="00D6439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78650" wp14:editId="1D28A785">
                <wp:simplePos x="0" y="0"/>
                <wp:positionH relativeFrom="page">
                  <wp:posOffset>5384800</wp:posOffset>
                </wp:positionH>
                <wp:positionV relativeFrom="paragraph">
                  <wp:posOffset>25400</wp:posOffset>
                </wp:positionV>
                <wp:extent cx="755650" cy="182880"/>
                <wp:effectExtent l="0" t="0" r="0" b="0"/>
                <wp:wrapSquare wrapText="left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80B9D4" w14:textId="77777777" w:rsidR="00D64391" w:rsidRDefault="00D64391" w:rsidP="00D64391">
                            <w:pPr>
                              <w:pStyle w:val="Teksttreci0"/>
                            </w:pPr>
                            <w:r>
                              <w:t>Wykonawca: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0378650" id="_x0000_t202" coordsize="21600,21600" o:spt="202" path="m,l,21600r21600,l21600,xe">
                <v:stroke joinstyle="miter"/>
                <v:path gradientshapeok="t" o:connecttype="rect"/>
              </v:shapetype>
              <v:shape id="Shape 8" o:spid="_x0000_s1026" type="#_x0000_t202" style="position:absolute;left:0;text-align:left;margin-left:424pt;margin-top:2pt;width:59.5pt;height:14.4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" filled="f" stroked="f">
                <v:textbox inset="0,0,0,0">
                  <w:txbxContent>
                    <w:p w14:paraId="1580B9D4" w14:textId="77777777" w:rsidR="00D64391" w:rsidRDefault="00D64391" w:rsidP="00D64391">
                      <w:pPr>
                        <w:pStyle w:val="Teksttreci0"/>
                      </w:pPr>
                      <w:r>
                        <w:t>Wykonawca: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D64391">
        <w:t>Zamawiający:</w:t>
      </w:r>
    </w:p>
    <w:p w14:paraId="7576F8E6" w14:textId="77777777" w:rsidR="00D64391" w:rsidRPr="00D64391" w:rsidRDefault="00D64391" w:rsidP="00D64391">
      <w:pPr>
        <w:pStyle w:val="Teksttreci0"/>
      </w:pPr>
      <w:r w:rsidRPr="00D64391">
        <w:t>Kontrasygnata Skarbnika:</w:t>
      </w:r>
    </w:p>
    <w:p w14:paraId="5441E4E3" w14:textId="77777777" w:rsidR="00273D35" w:rsidRPr="00D64391" w:rsidRDefault="00273D35">
      <w:pPr>
        <w:rPr>
          <w:rFonts w:ascii="Calibri" w:hAnsi="Calibri" w:cs="Calibri"/>
          <w:sz w:val="22"/>
          <w:szCs w:val="22"/>
        </w:rPr>
      </w:pPr>
    </w:p>
    <w:sectPr w:rsidR="00273D35" w:rsidRPr="00D64391" w:rsidSect="00D64391">
      <w:headerReference w:type="default" r:id="rId7"/>
      <w:pgSz w:w="11900" w:h="16840"/>
      <w:pgMar w:top="630" w:right="1066" w:bottom="617" w:left="1080" w:header="202" w:footer="18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92952" w14:textId="77777777" w:rsidR="00D63835" w:rsidRDefault="00D63835" w:rsidP="008870EB">
      <w:r>
        <w:separator/>
      </w:r>
    </w:p>
  </w:endnote>
  <w:endnote w:type="continuationSeparator" w:id="0">
    <w:p w14:paraId="1CDE78BD" w14:textId="77777777" w:rsidR="00D63835" w:rsidRDefault="00D63835" w:rsidP="0088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07B94" w14:textId="77777777" w:rsidR="00D63835" w:rsidRDefault="00D63835" w:rsidP="008870EB">
      <w:r>
        <w:separator/>
      </w:r>
    </w:p>
  </w:footnote>
  <w:footnote w:type="continuationSeparator" w:id="0">
    <w:p w14:paraId="0908C48E" w14:textId="77777777" w:rsidR="00D63835" w:rsidRDefault="00D63835" w:rsidP="0088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1CFE9" w14:textId="46FC4A9A" w:rsidR="008870EB" w:rsidRDefault="002A0CE1">
    <w:pPr>
      <w:pStyle w:val="Nagwek"/>
    </w:pPr>
    <w:r>
      <w:rPr>
        <w:noProof/>
      </w:rPr>
      <w:drawing>
        <wp:inline distT="0" distB="0" distL="0" distR="0" wp14:anchorId="2FC378D3" wp14:editId="78FEFAC2">
          <wp:extent cx="5761355" cy="579120"/>
          <wp:effectExtent l="0" t="0" r="0" b="0"/>
          <wp:docPr id="725302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23F2B"/>
    <w:multiLevelType w:val="multilevel"/>
    <w:tmpl w:val="4A40D2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10A6A"/>
    <w:multiLevelType w:val="multilevel"/>
    <w:tmpl w:val="886642F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154F27"/>
    <w:multiLevelType w:val="multilevel"/>
    <w:tmpl w:val="BEC649BA"/>
    <w:lvl w:ilvl="0">
      <w:start w:val="2"/>
      <w:numFmt w:val="decimal"/>
      <w:lvlText w:val="§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D9436B"/>
    <w:multiLevelType w:val="hybridMultilevel"/>
    <w:tmpl w:val="F92837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0395C"/>
    <w:multiLevelType w:val="multilevel"/>
    <w:tmpl w:val="9C20FC8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B74E5"/>
    <w:multiLevelType w:val="multilevel"/>
    <w:tmpl w:val="A28675C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106DA1"/>
    <w:multiLevelType w:val="multilevel"/>
    <w:tmpl w:val="02DCED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16098C"/>
    <w:multiLevelType w:val="multilevel"/>
    <w:tmpl w:val="DFDA689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406DFD"/>
    <w:multiLevelType w:val="multilevel"/>
    <w:tmpl w:val="922AF3F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D0119D"/>
    <w:multiLevelType w:val="multilevel"/>
    <w:tmpl w:val="E4845F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45408B"/>
    <w:multiLevelType w:val="multilevel"/>
    <w:tmpl w:val="ABFA1DA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384576"/>
    <w:multiLevelType w:val="multilevel"/>
    <w:tmpl w:val="E6D63AB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446E30"/>
    <w:multiLevelType w:val="multilevel"/>
    <w:tmpl w:val="FB3E407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907172"/>
    <w:multiLevelType w:val="multilevel"/>
    <w:tmpl w:val="EDBC0B4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5274591">
    <w:abstractNumId w:val="5"/>
  </w:num>
  <w:num w:numId="2" w16cid:durableId="382413973">
    <w:abstractNumId w:val="7"/>
  </w:num>
  <w:num w:numId="3" w16cid:durableId="1082684694">
    <w:abstractNumId w:val="2"/>
  </w:num>
  <w:num w:numId="4" w16cid:durableId="1383016561">
    <w:abstractNumId w:val="13"/>
  </w:num>
  <w:num w:numId="5" w16cid:durableId="453408678">
    <w:abstractNumId w:val="4"/>
  </w:num>
  <w:num w:numId="6" w16cid:durableId="941256388">
    <w:abstractNumId w:val="9"/>
  </w:num>
  <w:num w:numId="7" w16cid:durableId="1101875656">
    <w:abstractNumId w:val="8"/>
  </w:num>
  <w:num w:numId="8" w16cid:durableId="1989355784">
    <w:abstractNumId w:val="6"/>
  </w:num>
  <w:num w:numId="9" w16cid:durableId="1064065818">
    <w:abstractNumId w:val="0"/>
  </w:num>
  <w:num w:numId="10" w16cid:durableId="2026666088">
    <w:abstractNumId w:val="11"/>
  </w:num>
  <w:num w:numId="11" w16cid:durableId="1994990115">
    <w:abstractNumId w:val="1"/>
  </w:num>
  <w:num w:numId="12" w16cid:durableId="1461536323">
    <w:abstractNumId w:val="10"/>
  </w:num>
  <w:num w:numId="13" w16cid:durableId="1001857596">
    <w:abstractNumId w:val="12"/>
  </w:num>
  <w:num w:numId="14" w16cid:durableId="37165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7A7"/>
    <w:rsid w:val="00273D35"/>
    <w:rsid w:val="002A0CE1"/>
    <w:rsid w:val="003A340B"/>
    <w:rsid w:val="0059474B"/>
    <w:rsid w:val="0073028F"/>
    <w:rsid w:val="0079472C"/>
    <w:rsid w:val="007B6917"/>
    <w:rsid w:val="008870EB"/>
    <w:rsid w:val="0093649A"/>
    <w:rsid w:val="00A424A3"/>
    <w:rsid w:val="00D63835"/>
    <w:rsid w:val="00D64391"/>
    <w:rsid w:val="00DF4F28"/>
    <w:rsid w:val="00F5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431FA"/>
  <w15:chartTrackingRefBased/>
  <w15:docId w15:val="{474EDD49-6535-4F08-9B24-7582111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39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5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57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5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57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57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57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57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57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57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57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57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57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57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57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57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57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57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57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57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5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57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5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57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57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57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57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57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57A7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D64391"/>
    <w:rPr>
      <w:rFonts w:ascii="Calibri" w:eastAsia="Calibri" w:hAnsi="Calibri" w:cs="Calibri"/>
    </w:rPr>
  </w:style>
  <w:style w:type="character" w:customStyle="1" w:styleId="Nagwek10">
    <w:name w:val="Nagłówek #1_"/>
    <w:basedOn w:val="Domylnaczcionkaakapitu"/>
    <w:link w:val="Nagwek11"/>
    <w:rsid w:val="00D64391"/>
    <w:rPr>
      <w:rFonts w:ascii="Calibri" w:eastAsia="Calibri" w:hAnsi="Calibri" w:cs="Calibri"/>
      <w:sz w:val="28"/>
      <w:szCs w:val="28"/>
    </w:rPr>
  </w:style>
  <w:style w:type="character" w:customStyle="1" w:styleId="Nagwek20">
    <w:name w:val="Nagłówek #2_"/>
    <w:basedOn w:val="Domylnaczcionkaakapitu"/>
    <w:link w:val="Nagwek21"/>
    <w:rsid w:val="00D64391"/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D64391"/>
    <w:rPr>
      <w:rFonts w:ascii="Calibri" w:eastAsia="Calibri" w:hAnsi="Calibri" w:cs="Calibri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Nagwek11">
    <w:name w:val="Nagłówek #1"/>
    <w:basedOn w:val="Normalny"/>
    <w:link w:val="Nagwek10"/>
    <w:rsid w:val="00D64391"/>
    <w:pPr>
      <w:spacing w:after="160"/>
      <w:ind w:left="3540"/>
      <w:outlineLvl w:val="0"/>
    </w:pPr>
    <w:rPr>
      <w:rFonts w:ascii="Calibri" w:eastAsia="Calibri" w:hAnsi="Calibri" w:cs="Calibri"/>
      <w:color w:val="auto"/>
      <w:kern w:val="2"/>
      <w:sz w:val="28"/>
      <w:szCs w:val="28"/>
      <w:lang w:eastAsia="en-US" w:bidi="ar-SA"/>
      <w14:ligatures w14:val="standardContextual"/>
    </w:rPr>
  </w:style>
  <w:style w:type="paragraph" w:customStyle="1" w:styleId="Nagwek21">
    <w:name w:val="Nagłówek #2"/>
    <w:basedOn w:val="Normalny"/>
    <w:link w:val="Nagwek20"/>
    <w:rsid w:val="00D64391"/>
    <w:pPr>
      <w:ind w:left="4520"/>
      <w:outlineLvl w:val="1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8870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70E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70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0E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2036</Words>
  <Characters>12218</Characters>
  <Application>Microsoft Office Word</Application>
  <DocSecurity>0</DocSecurity>
  <Lines>101</Lines>
  <Paragraphs>28</Paragraphs>
  <ScaleCrop>false</ScaleCrop>
  <Company>Starostwo Powiatowe w Zambrowie</Company>
  <LinksUpToDate>false</LinksUpToDate>
  <CharactersWithSpaces>14226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SPZ8</dc:creator>
  <cp:keywords/>
  <dc:description/>
  <cp:lastModifiedBy>SPZ6</cp:lastModifiedBy>
  <cp:revision>2</cp:revision>
  <cp:lastPrinted>2025-06-27T10:34:00Z</cp:lastPrinted>
  <dcterms:created xsi:type="dcterms:W3CDTF">2025-12-18T10:06:00Z</dcterms:created>
  <dcterms:modified xsi:type="dcterms:W3CDTF">2025-12-18T10:06:00Z</dcterms:modified>
</cp:coreProperties>
</file>